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781778AE" w14:textId="77777777" w:rsidR="00E21461" w:rsidRPr="00E21461" w:rsidRDefault="00000000" w:rsidP="00677934">
      <w:pPr>
        <w:rPr>
          <w:b/>
          <w:sz w:val="32"/>
        </w:rPr>
      </w:pPr>
      <w:r>
        <w:rPr>
          <w:b/>
          <w:noProof/>
          <w:sz w:val="36"/>
          <w:lang w:eastAsia="en-NZ"/>
        </w:rPr>
        <mc:AlternateContent>
          <mc:Choice Requires="v">
            <w:pict w14:anchorId="5259F56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34.2pt;margin-top:-5.85pt;width:398.3pt;height:40.2pt;z-index:251658240" stroked="f">
                <v:textbox>
                  <w:txbxContent>
                    <w:p w14:paraId="3E555C4F" w14:textId="3259CB04" w:rsidR="001C09FA" w:rsidRPr="001C09FA" w:rsidRDefault="00F01CAA" w:rsidP="001C09FA">
                      <w:pPr>
                        <w:jc w:val="end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Soil </w:t>
                      </w:r>
                      <w:r w:rsidR="001C09FA" w:rsidRPr="001C09FA">
                        <w:rPr>
                          <w:b/>
                          <w:sz w:val="48"/>
                        </w:rPr>
                        <w:t>Sample Management Form</w:t>
                      </w:r>
                    </w:p>
                  </w:txbxContent>
                </v:textbox>
              </v:shape>
            </w:pict>
          </mc:Choice>
          <mc:Fallback>
            <w:drawing>
              <wp:anchor distT="0" distB="0" distL="114300" distR="114300" simplePos="0" relativeHeight="251659264" behindDoc="0" locked="0" layoutInCell="1" allowOverlap="1" wp14:anchorId="6A815ED9" wp14:editId="53B39141">
                <wp:simplePos x="0" y="0"/>
                <wp:positionH relativeFrom="column">
                  <wp:posOffset>1704340</wp:posOffset>
                </wp:positionH>
                <wp:positionV relativeFrom="paragraph">
                  <wp:posOffset>-74295</wp:posOffset>
                </wp:positionV>
                <wp:extent cx="5058410" cy="510540"/>
                <wp:effectExtent l="0" t="1905" r="0" b="1905"/>
                <wp:wrapNone/>
                <wp:docPr id="1867828270" name="Text Box 2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SpPr txBox="1">
                        <a:spLocks noChangeArrowheads="1"/>
                      </wp:cNvSpPr>
                      <wp:spPr bwMode="auto">
                        <a:xfrm>
                          <a:off x="0" y="0"/>
                          <a:ext cx="505841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%"/>
                              <a:headEnd/>
                              <a:tailEnd/>
                            </a14:hiddenLine>
                          </a:ext>
                        </a:extLst>
                      </wp:spPr>
                      <wp:txbx>
                        <wne:txbxContent>
                          <w:p w14:paraId="002093E3" w14:textId="77777777" w:rsidR="00AD63A0" w:rsidRPr="001C09FA" w:rsidRDefault="00AD63A0" w:rsidP="001C09FA">
                            <w:pPr>
                              <w:jc w:val="end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Soil </w:t>
                            </w:r>
                            <w:r w:rsidRPr="001C09FA">
                              <w:rPr>
                                <w:b/>
                                <w:sz w:val="48"/>
                              </w:rPr>
                              <w:t>Sample Management Form</w:t>
                            </w:r>
                          </w:p>
                        </wne:txbxContent>
                      </wp:txbx>
                      <wp:bodyPr rot="0" vert="horz" wrap="square" lIns="91440" tIns="45720" rIns="91440" bIns="45720" anchor="t" anchorCtr="0" upright="1">
                        <a:noAutofit/>
                      </wp:bodyPr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  <w:r>
        <w:rPr>
          <w:b/>
          <w:noProof/>
          <w:sz w:val="36"/>
          <w:lang w:eastAsia="en-NZ"/>
        </w:rPr>
        <mc:AlternateContent>
          <mc:Choice Requires="v">
            <w:pict w14:anchorId="602979F1">
              <v:shape id="_x0000_s1030" type="#_x0000_t202" style="position:absolute;margin-left:295pt;margin-top:40.9pt;width:230.05pt;height:91.6pt;z-index:251659264" fillcolor="#c2d69b [1942]">
                <v:textbox>
                  <w:txbxContent>
                    <w:p w14:paraId="35A0DD86" w14:textId="77777777" w:rsidR="00677934" w:rsidRDefault="00677934">
                      <w:r>
                        <w:t>Qlabs</w:t>
                      </w:r>
                    </w:p>
                    <w:p w14:paraId="775F2C47" w14:textId="49DAC94F" w:rsidR="00677934" w:rsidRDefault="00F50B55">
                      <w:r>
                        <w:t>96 Abbotsford Road</w:t>
                      </w:r>
                    </w:p>
                    <w:p w14:paraId="19328E64" w14:textId="77777777" w:rsidR="00677934" w:rsidRDefault="00677934">
                      <w:r>
                        <w:t>Waipawa 4210</w:t>
                      </w:r>
                    </w:p>
                    <w:p w14:paraId="438D49B3" w14:textId="77777777" w:rsidR="00677934" w:rsidRDefault="00677934"/>
                    <w:p w14:paraId="1E513AC9" w14:textId="4F889ECB" w:rsidR="00677934" w:rsidRDefault="00F50B55">
                      <w:r>
                        <w:t>06 928 0204</w:t>
                      </w:r>
                      <w:r w:rsidR="00677934">
                        <w:tab/>
                      </w:r>
                      <w:r w:rsidR="00677934">
                        <w:tab/>
                        <w:t xml:space="preserve">           </w:t>
                      </w:r>
                      <w:hyperlink r:id="rId4" w:history="1">
                        <w:r w:rsidR="00677934" w:rsidRPr="00520FD9">
                          <w:rPr>
                            <w:rStyle w:val="Hyperlink"/>
                          </w:rPr>
                          <w:t>info@qlabs.co.nz</w:t>
                        </w:r>
                      </w:hyperlink>
                      <w:r w:rsidR="00677934">
                        <w:t xml:space="preserve"> </w:t>
                      </w:r>
                    </w:p>
                  </w:txbxContent>
                </v:textbox>
              </v:shape>
            </w:pict>
          </mc:Choice>
          <mc:Fallback>
            <w:drawing>
              <wp:anchor distT="0" distB="0" distL="114300" distR="114300" simplePos="0" relativeHeight="251660288" behindDoc="0" locked="0" layoutInCell="1" allowOverlap="1" wp14:anchorId="4C047ED3" wp14:editId="329B686D">
                <wp:simplePos x="0" y="0"/>
                <wp:positionH relativeFrom="column">
                  <wp:posOffset>3746500</wp:posOffset>
                </wp:positionH>
                <wp:positionV relativeFrom="paragraph">
                  <wp:posOffset>519430</wp:posOffset>
                </wp:positionV>
                <wp:extent cx="2921635" cy="1163320"/>
                <wp:effectExtent l="12700" t="5080" r="8890" b="12700"/>
                <wp:wrapNone/>
                <wp:docPr id="1108354432" name="Text Box 6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SpPr txBox="1">
                        <a:spLocks noChangeArrowheads="1"/>
                      </wp:cNvSpPr>
                      <wp:spPr bwMode="auto">
                        <a:xfrm>
                          <a:off x="0" y="0"/>
                          <a:ext cx="2921635" cy="11633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%"/>
                            <a:lumOff val="40%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:ln>
                      </wp:spPr>
                      <wp:txbx>
                        <wne:txbxContent>
                          <w:p w14:paraId="5C9CB541" w14:textId="77777777" w:rsidR="00AD63A0" w:rsidRDefault="00AD63A0">
                            <w:r>
                              <w:t>Qlabs</w:t>
                            </w:r>
                          </w:p>
                          <w:p w14:paraId="02E27514" w14:textId="77777777" w:rsidR="00AD63A0" w:rsidRDefault="00AD63A0">
                            <w:r>
                              <w:t>96 Abbotsford Road</w:t>
                            </w:r>
                          </w:p>
                          <w:p w14:paraId="44B23A69" w14:textId="77777777" w:rsidR="00AD63A0" w:rsidRDefault="00AD63A0">
                            <w:r>
                              <w:t>Waipawa 4210</w:t>
                            </w:r>
                          </w:p>
                          <w:p w14:paraId="0477A631" w14:textId="77777777" w:rsidR="00AD63A0" w:rsidRDefault="00AD63A0"/>
                          <w:p w14:paraId="7D2F5A52" w14:textId="77777777" w:rsidR="00AD63A0" w:rsidRDefault="00AD63A0">
                            <w:r>
                              <w:t>06 928 0204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</w:t>
                            </w:r>
                            <w:hyperlink r:id="rId5" w:history="1">
                              <w:r w:rsidRPr="00520FD9">
                                <w:rPr>
                                  <w:rStyle w:val="Hyperlink"/>
                                </w:rPr>
                                <w:t>info@qlabs.co.nz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ne:txbxContent>
                      </wp:txbx>
                      <wp:bodyPr rot="0" vert="horz" wrap="square" lIns="91440" tIns="45720" rIns="91440" bIns="45720" anchor="t" anchorCtr="0" upright="1">
                        <a:noAutofit/>
                      </wp:bodyPr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  <w:r w:rsidR="006E6058">
        <w:rPr>
          <w:b/>
          <w:noProof/>
          <w:sz w:val="36"/>
          <w:lang w:val="en-US"/>
        </w:rPr>
        <w:drawing>
          <wp:inline distT="0" distB="0" distL="0" distR="0" wp14:anchorId="3237EB7E" wp14:editId="26520B8E">
            <wp:extent cx="2580527" cy="1235034"/>
            <wp:effectExtent l="19050" t="0" r="0" b="0"/>
            <wp:docPr id="2" name="Picture 0" descr="Qlabs Logo.jp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Qlabs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501" cy="1236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09FA">
        <w:tab/>
      </w:r>
      <w:r w:rsidR="00AA733A">
        <w:tab/>
        <w:t xml:space="preserve">            </w:t>
      </w:r>
    </w:p>
    <w:p w14:paraId="377D9DED" w14:textId="77777777" w:rsidR="00112C79" w:rsidRDefault="00112C79">
      <w:pPr>
        <w:rPr>
          <w:sz w:val="18"/>
        </w:rPr>
      </w:pPr>
    </w:p>
    <w:p w14:paraId="69206A88" w14:textId="77777777" w:rsidR="00677934" w:rsidRDefault="00677934">
      <w:pPr>
        <w:rPr>
          <w:sz w:val="18"/>
        </w:rPr>
      </w:pPr>
    </w:p>
    <w:p w14:paraId="1BA3D0A7" w14:textId="77777777" w:rsidR="00677934" w:rsidRDefault="00677934">
      <w:pPr>
        <w:rPr>
          <w:sz w:val="18"/>
        </w:rPr>
      </w:pPr>
      <w:r w:rsidRPr="00E21461">
        <w:rPr>
          <w:b/>
          <w:sz w:val="28"/>
        </w:rPr>
        <w:t>Please fill out details and return with sample</w:t>
      </w:r>
    </w:p>
    <w:tbl>
      <w:tblPr>
        <w:tblStyle w:val="TableGrid"/>
        <w:tblpPr w:leftFromText="180" w:rightFromText="180" w:vertAnchor="page" w:horzAnchor="margin" w:tblpY="3423"/>
        <w:tblW w:w="540.55pt" w:type="dxa"/>
        <w:tblLook w:firstRow="1" w:lastRow="0" w:firstColumn="1" w:lastColumn="0" w:noHBand="0" w:noVBand="1"/>
      </w:tblPr>
      <w:tblGrid>
        <w:gridCol w:w="4434"/>
        <w:gridCol w:w="3612"/>
        <w:gridCol w:w="1565"/>
        <w:gridCol w:w="1200"/>
      </w:tblGrid>
      <w:tr w:rsidR="00820668" w14:paraId="115B4A5A" w14:textId="77777777" w:rsidTr="00117C94">
        <w:trPr>
          <w:trHeight w:val="571"/>
        </w:trPr>
        <w:tc>
          <w:tcPr>
            <w:tcW w:w="221.70pt" w:type="dxa"/>
          </w:tcPr>
          <w:p w14:paraId="76886A0F" w14:textId="77777777" w:rsidR="00820668" w:rsidRPr="009C111D" w:rsidRDefault="002B6FD0" w:rsidP="00A95498">
            <w:pPr>
              <w:ind w:end="-13.35pt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Client </w:t>
            </w:r>
            <w:r w:rsidR="00820668" w:rsidRPr="000C4122">
              <w:rPr>
                <w:b/>
                <w:sz w:val="24"/>
              </w:rPr>
              <w:t>Name</w:t>
            </w:r>
          </w:p>
        </w:tc>
        <w:tc>
          <w:tcPr>
            <w:tcW w:w="318.85pt" w:type="dxa"/>
            <w:gridSpan w:val="3"/>
          </w:tcPr>
          <w:p w14:paraId="6A59C805" w14:textId="77777777" w:rsidR="00820668" w:rsidRPr="009C111D" w:rsidRDefault="00820668" w:rsidP="00A95498">
            <w:pPr>
              <w:ind w:end="-13.35pt"/>
              <w:rPr>
                <w:b/>
                <w:sz w:val="28"/>
              </w:rPr>
            </w:pPr>
            <w:r w:rsidRPr="00820668">
              <w:rPr>
                <w:b/>
                <w:sz w:val="24"/>
              </w:rPr>
              <w:t>Farm/Company Name</w:t>
            </w:r>
          </w:p>
        </w:tc>
      </w:tr>
      <w:tr w:rsidR="00677934" w14:paraId="744D1B79" w14:textId="77777777" w:rsidTr="002F26A0">
        <w:trPr>
          <w:trHeight w:val="1025"/>
        </w:trPr>
        <w:tc>
          <w:tcPr>
            <w:tcW w:w="221.70pt" w:type="dxa"/>
          </w:tcPr>
          <w:p w14:paraId="76400CB3" w14:textId="77777777" w:rsidR="00677934" w:rsidRPr="009C111D" w:rsidRDefault="00677934" w:rsidP="00A95498">
            <w:pPr>
              <w:rPr>
                <w:b/>
                <w:sz w:val="28"/>
              </w:rPr>
            </w:pPr>
            <w:r w:rsidRPr="000C4122">
              <w:rPr>
                <w:b/>
                <w:sz w:val="24"/>
              </w:rPr>
              <w:t>Address</w:t>
            </w:r>
          </w:p>
        </w:tc>
        <w:tc>
          <w:tcPr>
            <w:tcW w:w="318.85pt" w:type="dxa"/>
            <w:gridSpan w:val="3"/>
          </w:tcPr>
          <w:p w14:paraId="12341D1A" w14:textId="77777777" w:rsidR="00677934" w:rsidRPr="003C2EF1" w:rsidRDefault="00677934" w:rsidP="00A95498">
            <w:r w:rsidRPr="000C4122">
              <w:rPr>
                <w:b/>
                <w:sz w:val="24"/>
              </w:rPr>
              <w:t xml:space="preserve">Billing Address </w:t>
            </w:r>
            <w:r>
              <w:t>(if different)</w:t>
            </w:r>
          </w:p>
        </w:tc>
      </w:tr>
      <w:tr w:rsidR="00A95498" w14:paraId="481053C5" w14:textId="77777777" w:rsidTr="00117C94">
        <w:trPr>
          <w:trHeight w:val="370"/>
        </w:trPr>
        <w:tc>
          <w:tcPr>
            <w:tcW w:w="221.70pt" w:type="dxa"/>
          </w:tcPr>
          <w:p w14:paraId="4D23F787" w14:textId="77777777" w:rsidR="00A95498" w:rsidRPr="000C4122" w:rsidRDefault="00A95498" w:rsidP="00A95498">
            <w:pPr>
              <w:rPr>
                <w:b/>
                <w:sz w:val="24"/>
              </w:rPr>
            </w:pPr>
            <w:r w:rsidRPr="000C4122">
              <w:rPr>
                <w:b/>
                <w:sz w:val="24"/>
              </w:rPr>
              <w:t>Phone</w:t>
            </w:r>
          </w:p>
        </w:tc>
        <w:tc>
          <w:tcPr>
            <w:tcW w:w="318.85pt" w:type="dxa"/>
            <w:gridSpan w:val="3"/>
          </w:tcPr>
          <w:p w14:paraId="77DBD892" w14:textId="77777777" w:rsidR="00A95498" w:rsidRPr="000C4122" w:rsidRDefault="00A95498" w:rsidP="00A9549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Fertiliser Supplier</w:t>
            </w:r>
          </w:p>
        </w:tc>
      </w:tr>
      <w:tr w:rsidR="002E4D8B" w14:paraId="661B5ECA" w14:textId="77777777" w:rsidTr="002E4D8B">
        <w:trPr>
          <w:trHeight w:val="286"/>
        </w:trPr>
        <w:tc>
          <w:tcPr>
            <w:tcW w:w="221.70pt" w:type="dxa"/>
          </w:tcPr>
          <w:p w14:paraId="356A9AC9" w14:textId="77777777" w:rsidR="002E4D8B" w:rsidRPr="000C4122" w:rsidRDefault="002E4D8B" w:rsidP="00A95498">
            <w:pPr>
              <w:rPr>
                <w:b/>
                <w:sz w:val="24"/>
              </w:rPr>
            </w:pPr>
            <w:r w:rsidRPr="000C4122">
              <w:rPr>
                <w:b/>
                <w:sz w:val="24"/>
              </w:rPr>
              <w:t>Email</w:t>
            </w:r>
          </w:p>
        </w:tc>
        <w:tc>
          <w:tcPr>
            <w:tcW w:w="318.85pt" w:type="dxa"/>
            <w:gridSpan w:val="3"/>
          </w:tcPr>
          <w:p w14:paraId="55C0F247" w14:textId="77777777" w:rsidR="002E4D8B" w:rsidRPr="000C4122" w:rsidRDefault="002E4D8B" w:rsidP="00A9549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Farm Type  </w:t>
            </w:r>
          </w:p>
        </w:tc>
      </w:tr>
      <w:tr w:rsidR="00677934" w14:paraId="6444B5F8" w14:textId="77777777" w:rsidTr="00117C94">
        <w:trPr>
          <w:trHeight w:val="366"/>
        </w:trPr>
        <w:tc>
          <w:tcPr>
            <w:tcW w:w="540.55pt" w:type="dxa"/>
            <w:gridSpan w:val="4"/>
          </w:tcPr>
          <w:p w14:paraId="431052C9" w14:textId="77777777" w:rsidR="00677934" w:rsidRPr="005840D6" w:rsidRDefault="00A95498" w:rsidP="00A95498">
            <w:pPr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Consultant                                                               </w:t>
            </w:r>
            <w:r w:rsidR="00677934" w:rsidRPr="000C4122">
              <w:rPr>
                <w:b/>
                <w:sz w:val="24"/>
              </w:rPr>
              <w:t xml:space="preserve">or Self Sample </w:t>
            </w:r>
            <w:r w:rsidR="00677934">
              <w:rPr>
                <w:b/>
                <w:sz w:val="20"/>
              </w:rPr>
              <w:t>(circle)</w:t>
            </w:r>
          </w:p>
        </w:tc>
      </w:tr>
      <w:tr w:rsidR="00677934" w14:paraId="58F0F6C4" w14:textId="77777777" w:rsidTr="00117C94">
        <w:trPr>
          <w:trHeight w:val="366"/>
        </w:trPr>
        <w:tc>
          <w:tcPr>
            <w:tcW w:w="540.55pt" w:type="dxa"/>
            <w:gridSpan w:val="4"/>
          </w:tcPr>
          <w:p w14:paraId="1C4D34D8" w14:textId="77777777" w:rsidR="00677934" w:rsidRPr="009C111D" w:rsidRDefault="00677934" w:rsidP="00A95498">
            <w:pPr>
              <w:rPr>
                <w:b/>
                <w:sz w:val="28"/>
              </w:rPr>
            </w:pPr>
            <w:r w:rsidRPr="000C4122">
              <w:rPr>
                <w:b/>
                <w:sz w:val="24"/>
              </w:rPr>
              <w:t xml:space="preserve">Date Collected                                            Date sent </w:t>
            </w:r>
            <w:r>
              <w:rPr>
                <w:b/>
                <w:sz w:val="20"/>
              </w:rPr>
              <w:t>(if Applicable)</w:t>
            </w:r>
            <w:r w:rsidRPr="009C111D">
              <w:rPr>
                <w:b/>
                <w:sz w:val="28"/>
              </w:rPr>
              <w:t xml:space="preserve">                                              </w:t>
            </w:r>
          </w:p>
        </w:tc>
      </w:tr>
      <w:tr w:rsidR="00677934" w14:paraId="14048348" w14:textId="77777777" w:rsidTr="00117C94">
        <w:trPr>
          <w:trHeight w:val="466"/>
        </w:trPr>
        <w:tc>
          <w:tcPr>
            <w:tcW w:w="540.55pt" w:type="dxa"/>
            <w:gridSpan w:val="4"/>
            <w:vAlign w:val="center"/>
          </w:tcPr>
          <w:tbl>
            <w:tblPr>
              <w:tblStyle w:val="TableGrid"/>
              <w:tblW w:w="528.45pt" w:type="dxa"/>
              <w:tblLook w:firstRow="1" w:lastRow="0" w:firstColumn="1" w:lastColumn="0" w:noHBand="0" w:noVBand="1"/>
            </w:tblPr>
            <w:tblGrid>
              <w:gridCol w:w="4568"/>
              <w:gridCol w:w="3365"/>
              <w:gridCol w:w="1778"/>
              <w:gridCol w:w="858"/>
            </w:tblGrid>
            <w:tr w:rsidR="00677934" w14:paraId="0BCDEE95" w14:textId="77777777" w:rsidTr="005A0806">
              <w:trPr>
                <w:trHeight w:val="440"/>
              </w:trPr>
              <w:tc>
                <w:tcPr>
                  <w:tcW w:w="228.40pt" w:type="dxa"/>
                  <w:vAlign w:val="center"/>
                </w:tcPr>
                <w:p w14:paraId="2F37B52A" w14:textId="77777777" w:rsidR="00677934" w:rsidRDefault="00677934" w:rsidP="00A95498">
                  <w:pPr>
                    <w:framePr w:hSpace="9pt" w:wrap="around" w:vAnchor="page" w:hAnchor="margin" w:y="171.15p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Sample Description/Name</w:t>
                  </w:r>
                </w:p>
              </w:tc>
              <w:tc>
                <w:tcPr>
                  <w:tcW w:w="168.25pt" w:type="dxa"/>
                </w:tcPr>
                <w:p w14:paraId="072DDEAF" w14:textId="77777777" w:rsidR="00677934" w:rsidRDefault="00677934" w:rsidP="00A95498">
                  <w:pPr>
                    <w:framePr w:hSpace="9pt" w:wrap="around" w:vAnchor="page" w:hAnchor="margin" w:y="171.15p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Crop Variety</w:t>
                  </w:r>
                </w:p>
                <w:p w14:paraId="05C48B90" w14:textId="77777777" w:rsidR="00677934" w:rsidRPr="00DE791C" w:rsidRDefault="00677934" w:rsidP="00A95498">
                  <w:pPr>
                    <w:framePr w:hSpace="9pt" w:wrap="around" w:vAnchor="page" w:hAnchor="margin" w:y="171.15p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e.g. Lucerne, Plantain etc</w:t>
                  </w:r>
                </w:p>
              </w:tc>
              <w:tc>
                <w:tcPr>
                  <w:tcW w:w="131.80pt" w:type="dxa"/>
                  <w:gridSpan w:val="2"/>
                  <w:shd w:val="clear" w:color="auto" w:fill="C2D69B" w:themeFill="accent3" w:themeFillTint="99"/>
                </w:tcPr>
                <w:p w14:paraId="602AB853" w14:textId="77777777" w:rsidR="00677934" w:rsidRDefault="00677934" w:rsidP="00A95498">
                  <w:pPr>
                    <w:framePr w:hSpace="9pt" w:wrap="around" w:vAnchor="page" w:hAnchor="margin" w:y="171.15p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Sample ID</w:t>
                  </w:r>
                </w:p>
                <w:p w14:paraId="61EE3E03" w14:textId="77777777" w:rsidR="00677934" w:rsidRPr="00DE791C" w:rsidRDefault="00677934" w:rsidP="00A95498">
                  <w:pPr>
                    <w:framePr w:hSpace="9pt" w:wrap="around" w:vAnchor="page" w:hAnchor="margin" w:y="171.15p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Lab use only</w:t>
                  </w:r>
                </w:p>
              </w:tc>
            </w:tr>
            <w:tr w:rsidR="00677934" w14:paraId="75864798" w14:textId="77777777" w:rsidTr="005A0806">
              <w:trPr>
                <w:trHeight w:val="359"/>
              </w:trPr>
              <w:tc>
                <w:tcPr>
                  <w:tcW w:w="228.40pt" w:type="dxa"/>
                </w:tcPr>
                <w:p w14:paraId="76467669" w14:textId="77777777" w:rsidR="00677934" w:rsidRDefault="00677934" w:rsidP="00A95498">
                  <w:pPr>
                    <w:framePr w:hSpace="9pt" w:wrap="around" w:vAnchor="page" w:hAnchor="margin" w:y="171.15pt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68.25pt" w:type="dxa"/>
                </w:tcPr>
                <w:p w14:paraId="08398166" w14:textId="77777777" w:rsidR="00677934" w:rsidRDefault="00677934" w:rsidP="00A95498">
                  <w:pPr>
                    <w:framePr w:hSpace="9pt" w:wrap="around" w:vAnchor="page" w:hAnchor="margin" w:y="171.15pt"/>
                    <w:rPr>
                      <w:b/>
                      <w:sz w:val="28"/>
                    </w:rPr>
                  </w:pPr>
                </w:p>
              </w:tc>
              <w:tc>
                <w:tcPr>
                  <w:tcW w:w="88.90pt" w:type="dxa"/>
                  <w:shd w:val="clear" w:color="auto" w:fill="C2D69B" w:themeFill="accent3" w:themeFillTint="99"/>
                </w:tcPr>
                <w:p w14:paraId="2125E539" w14:textId="77777777" w:rsidR="00677934" w:rsidRDefault="00677934" w:rsidP="00A95498">
                  <w:pPr>
                    <w:framePr w:hSpace="9pt" w:wrap="around" w:vAnchor="page" w:hAnchor="margin" w:y="171.15p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42.90pt" w:type="dxa"/>
                  <w:shd w:val="clear" w:color="auto" w:fill="C2D69B" w:themeFill="accent3" w:themeFillTint="99"/>
                </w:tcPr>
                <w:p w14:paraId="45D773E7" w14:textId="77777777" w:rsidR="00677934" w:rsidRDefault="00677934" w:rsidP="00A95498">
                  <w:pPr>
                    <w:framePr w:hSpace="9pt" w:wrap="around" w:vAnchor="page" w:hAnchor="margin" w:y="171.15pt"/>
                    <w:jc w:val="center"/>
                    <w:rPr>
                      <w:b/>
                      <w:sz w:val="28"/>
                    </w:rPr>
                  </w:pPr>
                </w:p>
              </w:tc>
            </w:tr>
            <w:tr w:rsidR="00677934" w14:paraId="09B95D92" w14:textId="77777777" w:rsidTr="005A0806">
              <w:trPr>
                <w:trHeight w:val="344"/>
              </w:trPr>
              <w:tc>
                <w:tcPr>
                  <w:tcW w:w="228.40pt" w:type="dxa"/>
                </w:tcPr>
                <w:p w14:paraId="3B759AE3" w14:textId="77777777" w:rsidR="00677934" w:rsidRDefault="00677934" w:rsidP="00A95498">
                  <w:pPr>
                    <w:framePr w:hSpace="9pt" w:wrap="around" w:vAnchor="page" w:hAnchor="margin" w:y="171.15pt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68.25pt" w:type="dxa"/>
                </w:tcPr>
                <w:p w14:paraId="29C3DC4B" w14:textId="77777777" w:rsidR="00677934" w:rsidRDefault="00677934" w:rsidP="00A95498">
                  <w:pPr>
                    <w:framePr w:hSpace="9pt" w:wrap="around" w:vAnchor="page" w:hAnchor="margin" w:y="171.15pt"/>
                    <w:rPr>
                      <w:b/>
                      <w:sz w:val="28"/>
                    </w:rPr>
                  </w:pPr>
                </w:p>
              </w:tc>
              <w:tc>
                <w:tcPr>
                  <w:tcW w:w="88.90pt" w:type="dxa"/>
                  <w:shd w:val="clear" w:color="auto" w:fill="C2D69B" w:themeFill="accent3" w:themeFillTint="99"/>
                </w:tcPr>
                <w:p w14:paraId="59E6FD50" w14:textId="77777777" w:rsidR="00677934" w:rsidRDefault="00677934" w:rsidP="00A95498">
                  <w:pPr>
                    <w:framePr w:hSpace="9pt" w:wrap="around" w:vAnchor="page" w:hAnchor="margin" w:y="171.15p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42.90pt" w:type="dxa"/>
                  <w:shd w:val="clear" w:color="auto" w:fill="C2D69B" w:themeFill="accent3" w:themeFillTint="99"/>
                </w:tcPr>
                <w:p w14:paraId="0D90DEA0" w14:textId="77777777" w:rsidR="00677934" w:rsidRPr="00DA22BA" w:rsidRDefault="00677934" w:rsidP="00A95498">
                  <w:pPr>
                    <w:framePr w:hSpace="9pt" w:wrap="around" w:vAnchor="page" w:hAnchor="margin" w:y="171.15p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“</w:t>
                  </w:r>
                </w:p>
              </w:tc>
            </w:tr>
            <w:tr w:rsidR="00677934" w14:paraId="01231502" w14:textId="77777777" w:rsidTr="005A0806">
              <w:trPr>
                <w:trHeight w:val="344"/>
              </w:trPr>
              <w:tc>
                <w:tcPr>
                  <w:tcW w:w="228.40pt" w:type="dxa"/>
                </w:tcPr>
                <w:p w14:paraId="27475B6B" w14:textId="77777777" w:rsidR="00677934" w:rsidRDefault="00677934" w:rsidP="00A95498">
                  <w:pPr>
                    <w:framePr w:hSpace="9pt" w:wrap="around" w:vAnchor="page" w:hAnchor="margin" w:y="171.15pt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68.25pt" w:type="dxa"/>
                </w:tcPr>
                <w:p w14:paraId="778AE63E" w14:textId="77777777" w:rsidR="00677934" w:rsidRDefault="00677934" w:rsidP="00A95498">
                  <w:pPr>
                    <w:framePr w:hSpace="9pt" w:wrap="around" w:vAnchor="page" w:hAnchor="margin" w:y="171.15pt"/>
                    <w:rPr>
                      <w:b/>
                      <w:sz w:val="28"/>
                    </w:rPr>
                  </w:pPr>
                </w:p>
              </w:tc>
              <w:tc>
                <w:tcPr>
                  <w:tcW w:w="88.90pt" w:type="dxa"/>
                  <w:shd w:val="clear" w:color="auto" w:fill="C2D69B" w:themeFill="accent3" w:themeFillTint="99"/>
                </w:tcPr>
                <w:p w14:paraId="26AFD894" w14:textId="77777777" w:rsidR="00677934" w:rsidRDefault="00677934" w:rsidP="00A95498">
                  <w:pPr>
                    <w:framePr w:hSpace="9pt" w:wrap="around" w:vAnchor="page" w:hAnchor="margin" w:y="171.15p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42.90pt" w:type="dxa"/>
                  <w:shd w:val="clear" w:color="auto" w:fill="C2D69B" w:themeFill="accent3" w:themeFillTint="99"/>
                </w:tcPr>
                <w:p w14:paraId="43146993" w14:textId="77777777" w:rsidR="00677934" w:rsidRPr="00DA22BA" w:rsidRDefault="00677934" w:rsidP="00A95498">
                  <w:pPr>
                    <w:framePr w:hSpace="9pt" w:wrap="around" w:vAnchor="page" w:hAnchor="margin" w:y="171.15p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“</w:t>
                  </w:r>
                </w:p>
              </w:tc>
            </w:tr>
            <w:tr w:rsidR="00855951" w14:paraId="68D38B27" w14:textId="77777777" w:rsidTr="005A0806">
              <w:trPr>
                <w:trHeight w:val="344"/>
              </w:trPr>
              <w:tc>
                <w:tcPr>
                  <w:tcW w:w="228.40pt" w:type="dxa"/>
                </w:tcPr>
                <w:p w14:paraId="31646239" w14:textId="77777777" w:rsidR="00855951" w:rsidRDefault="00855951" w:rsidP="00A95498">
                  <w:pPr>
                    <w:framePr w:hSpace="9pt" w:wrap="around" w:vAnchor="page" w:hAnchor="margin" w:y="171.15pt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68.25pt" w:type="dxa"/>
                </w:tcPr>
                <w:p w14:paraId="7318FB3F" w14:textId="77777777" w:rsidR="00855951" w:rsidRDefault="00855951" w:rsidP="00A95498">
                  <w:pPr>
                    <w:framePr w:hSpace="9pt" w:wrap="around" w:vAnchor="page" w:hAnchor="margin" w:y="171.15pt"/>
                    <w:rPr>
                      <w:b/>
                      <w:sz w:val="28"/>
                    </w:rPr>
                  </w:pPr>
                </w:p>
              </w:tc>
              <w:tc>
                <w:tcPr>
                  <w:tcW w:w="88.90pt" w:type="dxa"/>
                  <w:shd w:val="clear" w:color="auto" w:fill="C2D69B" w:themeFill="accent3" w:themeFillTint="99"/>
                </w:tcPr>
                <w:p w14:paraId="206B9839" w14:textId="251CFB89" w:rsidR="00855951" w:rsidRDefault="00E442AD" w:rsidP="00A95498">
                  <w:pPr>
                    <w:framePr w:hSpace="9pt" w:wrap="around" w:vAnchor="page" w:hAnchor="margin" w:y="171.15p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42.90pt" w:type="dxa"/>
                  <w:shd w:val="clear" w:color="auto" w:fill="C2D69B" w:themeFill="accent3" w:themeFillTint="99"/>
                </w:tcPr>
                <w:p w14:paraId="5ABB91C1" w14:textId="0D6BDBC7" w:rsidR="00855951" w:rsidRDefault="00E442AD" w:rsidP="00A95498">
                  <w:pPr>
                    <w:framePr w:hSpace="9pt" w:wrap="around" w:vAnchor="page" w:hAnchor="margin" w:y="171.15p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“</w:t>
                  </w:r>
                </w:p>
              </w:tc>
            </w:tr>
            <w:tr w:rsidR="00677934" w14:paraId="3E490A3E" w14:textId="77777777" w:rsidTr="005A0806">
              <w:trPr>
                <w:trHeight w:val="359"/>
              </w:trPr>
              <w:tc>
                <w:tcPr>
                  <w:tcW w:w="228.40pt" w:type="dxa"/>
                </w:tcPr>
                <w:p w14:paraId="39E990B8" w14:textId="77777777" w:rsidR="00677934" w:rsidRDefault="00677934" w:rsidP="00A95498">
                  <w:pPr>
                    <w:framePr w:hSpace="9pt" w:wrap="around" w:vAnchor="page" w:hAnchor="margin" w:y="171.15pt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68.25pt" w:type="dxa"/>
                </w:tcPr>
                <w:p w14:paraId="5061B604" w14:textId="77777777" w:rsidR="00677934" w:rsidRDefault="00677934" w:rsidP="00A95498">
                  <w:pPr>
                    <w:framePr w:hSpace="9pt" w:wrap="around" w:vAnchor="page" w:hAnchor="margin" w:y="171.15pt"/>
                    <w:rPr>
                      <w:b/>
                      <w:sz w:val="28"/>
                    </w:rPr>
                  </w:pPr>
                </w:p>
              </w:tc>
              <w:tc>
                <w:tcPr>
                  <w:tcW w:w="88.90pt" w:type="dxa"/>
                  <w:shd w:val="clear" w:color="auto" w:fill="C2D69B" w:themeFill="accent3" w:themeFillTint="99"/>
                </w:tcPr>
                <w:p w14:paraId="4F908E38" w14:textId="77777777" w:rsidR="00677934" w:rsidRDefault="00677934" w:rsidP="00A95498">
                  <w:pPr>
                    <w:framePr w:hSpace="9pt" w:wrap="around" w:vAnchor="page" w:hAnchor="margin" w:y="171.15p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42.90pt" w:type="dxa"/>
                  <w:shd w:val="clear" w:color="auto" w:fill="C2D69B" w:themeFill="accent3" w:themeFillTint="99"/>
                </w:tcPr>
                <w:p w14:paraId="77ACE138" w14:textId="77777777" w:rsidR="00677934" w:rsidRPr="00DA22BA" w:rsidRDefault="00677934" w:rsidP="00A95498">
                  <w:pPr>
                    <w:framePr w:hSpace="9pt" w:wrap="around" w:vAnchor="page" w:hAnchor="margin" w:y="171.15p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“</w:t>
                  </w:r>
                </w:p>
              </w:tc>
            </w:tr>
            <w:tr w:rsidR="00677934" w14:paraId="209F8BB7" w14:textId="77777777" w:rsidTr="005A0806">
              <w:trPr>
                <w:trHeight w:val="344"/>
              </w:trPr>
              <w:tc>
                <w:tcPr>
                  <w:tcW w:w="228.40pt" w:type="dxa"/>
                </w:tcPr>
                <w:p w14:paraId="131AD1C1" w14:textId="77777777" w:rsidR="00677934" w:rsidRDefault="00677934" w:rsidP="00A95498">
                  <w:pPr>
                    <w:framePr w:hSpace="9pt" w:wrap="around" w:vAnchor="page" w:hAnchor="margin" w:y="171.15pt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68.25pt" w:type="dxa"/>
                </w:tcPr>
                <w:p w14:paraId="06ED9BCE" w14:textId="77777777" w:rsidR="00677934" w:rsidRDefault="00677934" w:rsidP="00A95498">
                  <w:pPr>
                    <w:framePr w:hSpace="9pt" w:wrap="around" w:vAnchor="page" w:hAnchor="margin" w:y="171.15pt"/>
                    <w:rPr>
                      <w:b/>
                      <w:sz w:val="28"/>
                    </w:rPr>
                  </w:pPr>
                </w:p>
              </w:tc>
              <w:tc>
                <w:tcPr>
                  <w:tcW w:w="88.90pt" w:type="dxa"/>
                  <w:shd w:val="clear" w:color="auto" w:fill="C2D69B" w:themeFill="accent3" w:themeFillTint="99"/>
                </w:tcPr>
                <w:p w14:paraId="647ED446" w14:textId="77777777" w:rsidR="00677934" w:rsidRDefault="00677934" w:rsidP="00A95498">
                  <w:pPr>
                    <w:framePr w:hSpace="9pt" w:wrap="around" w:vAnchor="page" w:hAnchor="margin" w:y="171.15p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42.90pt" w:type="dxa"/>
                  <w:shd w:val="clear" w:color="auto" w:fill="C2D69B" w:themeFill="accent3" w:themeFillTint="99"/>
                </w:tcPr>
                <w:p w14:paraId="70A2623C" w14:textId="77777777" w:rsidR="00677934" w:rsidRPr="00DA22BA" w:rsidRDefault="00677934" w:rsidP="00A95498">
                  <w:pPr>
                    <w:framePr w:hSpace="9pt" w:wrap="around" w:vAnchor="page" w:hAnchor="margin" w:y="171.15p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“</w:t>
                  </w:r>
                </w:p>
              </w:tc>
            </w:tr>
            <w:tr w:rsidR="00677934" w14:paraId="39D9A7B8" w14:textId="77777777" w:rsidTr="005A0806">
              <w:trPr>
                <w:trHeight w:val="70"/>
              </w:trPr>
              <w:tc>
                <w:tcPr>
                  <w:tcW w:w="228.40pt" w:type="dxa"/>
                </w:tcPr>
                <w:p w14:paraId="23BF9EF5" w14:textId="77777777" w:rsidR="00677934" w:rsidRDefault="00677934" w:rsidP="00A95498">
                  <w:pPr>
                    <w:framePr w:hSpace="9pt" w:wrap="around" w:vAnchor="page" w:hAnchor="margin" w:y="171.15pt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68.25pt" w:type="dxa"/>
                </w:tcPr>
                <w:p w14:paraId="0941EEAE" w14:textId="77777777" w:rsidR="00677934" w:rsidRDefault="00677934" w:rsidP="00A95498">
                  <w:pPr>
                    <w:framePr w:hSpace="9pt" w:wrap="around" w:vAnchor="page" w:hAnchor="margin" w:y="171.15pt"/>
                    <w:rPr>
                      <w:b/>
                      <w:sz w:val="28"/>
                    </w:rPr>
                  </w:pPr>
                </w:p>
              </w:tc>
              <w:tc>
                <w:tcPr>
                  <w:tcW w:w="88.90pt" w:type="dxa"/>
                  <w:shd w:val="clear" w:color="auto" w:fill="C2D69B" w:themeFill="accent3" w:themeFillTint="99"/>
                </w:tcPr>
                <w:p w14:paraId="416E3C3D" w14:textId="77777777" w:rsidR="00677934" w:rsidRDefault="00677934" w:rsidP="00A95498">
                  <w:pPr>
                    <w:framePr w:hSpace="9pt" w:wrap="around" w:vAnchor="page" w:hAnchor="margin" w:y="171.15p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42.90pt" w:type="dxa"/>
                  <w:shd w:val="clear" w:color="auto" w:fill="C2D69B" w:themeFill="accent3" w:themeFillTint="99"/>
                </w:tcPr>
                <w:p w14:paraId="3D09BE63" w14:textId="77777777" w:rsidR="00677934" w:rsidRPr="00DA22BA" w:rsidRDefault="00677934" w:rsidP="00A95498">
                  <w:pPr>
                    <w:framePr w:hSpace="9pt" w:wrap="around" w:vAnchor="page" w:hAnchor="margin" w:y="171.15p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“</w:t>
                  </w:r>
                </w:p>
              </w:tc>
            </w:tr>
            <w:tr w:rsidR="00117C94" w14:paraId="709DD431" w14:textId="77777777" w:rsidTr="005A0806">
              <w:trPr>
                <w:trHeight w:val="70"/>
              </w:trPr>
              <w:tc>
                <w:tcPr>
                  <w:tcW w:w="228.40pt" w:type="dxa"/>
                </w:tcPr>
                <w:p w14:paraId="6E0409D2" w14:textId="77777777" w:rsidR="00117C94" w:rsidRDefault="00117C94" w:rsidP="00A95498">
                  <w:pPr>
                    <w:framePr w:hSpace="9pt" w:wrap="around" w:vAnchor="page" w:hAnchor="margin" w:y="171.15pt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68.25pt" w:type="dxa"/>
                </w:tcPr>
                <w:p w14:paraId="2BF99E2C" w14:textId="77777777" w:rsidR="00117C94" w:rsidRDefault="00117C94" w:rsidP="00A95498">
                  <w:pPr>
                    <w:framePr w:hSpace="9pt" w:wrap="around" w:vAnchor="page" w:hAnchor="margin" w:y="171.15pt"/>
                    <w:rPr>
                      <w:b/>
                      <w:sz w:val="28"/>
                    </w:rPr>
                  </w:pPr>
                </w:p>
              </w:tc>
              <w:tc>
                <w:tcPr>
                  <w:tcW w:w="88.90pt" w:type="dxa"/>
                  <w:shd w:val="clear" w:color="auto" w:fill="C2D69B" w:themeFill="accent3" w:themeFillTint="99"/>
                </w:tcPr>
                <w:p w14:paraId="2235D295" w14:textId="77777777" w:rsidR="00117C94" w:rsidRDefault="00117C94" w:rsidP="00A95498">
                  <w:pPr>
                    <w:framePr w:hSpace="9pt" w:wrap="around" w:vAnchor="page" w:hAnchor="margin" w:y="171.15p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42.90pt" w:type="dxa"/>
                  <w:shd w:val="clear" w:color="auto" w:fill="C2D69B" w:themeFill="accent3" w:themeFillTint="99"/>
                </w:tcPr>
                <w:p w14:paraId="05DC5462" w14:textId="77777777" w:rsidR="00117C94" w:rsidRDefault="00117C94" w:rsidP="00A95498">
                  <w:pPr>
                    <w:framePr w:hSpace="9pt" w:wrap="around" w:vAnchor="page" w:hAnchor="margin" w:y="171.15p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“</w:t>
                  </w:r>
                </w:p>
              </w:tc>
            </w:tr>
          </w:tbl>
          <w:p w14:paraId="71E25C86" w14:textId="77777777" w:rsidR="00677934" w:rsidRPr="005840D6" w:rsidRDefault="00677934" w:rsidP="00A95498">
            <w:pPr>
              <w:rPr>
                <w:b/>
                <w:sz w:val="28"/>
              </w:rPr>
            </w:pPr>
          </w:p>
        </w:tc>
      </w:tr>
      <w:tr w:rsidR="00677934" w14:paraId="4332729B" w14:textId="77777777" w:rsidTr="005A0806">
        <w:trPr>
          <w:trHeight w:val="686"/>
        </w:trPr>
        <w:tc>
          <w:tcPr>
            <w:tcW w:w="402.30pt" w:type="dxa"/>
            <w:gridSpan w:val="2"/>
            <w:vAlign w:val="center"/>
          </w:tcPr>
          <w:p w14:paraId="0C2D2BB7" w14:textId="77777777" w:rsidR="00677934" w:rsidRPr="004E7168" w:rsidRDefault="00677934" w:rsidP="00A95498">
            <w:pPr>
              <w:rPr>
                <w:b/>
                <w:sz w:val="28"/>
              </w:rPr>
            </w:pPr>
            <w:r w:rsidRPr="00371469">
              <w:rPr>
                <w:b/>
                <w:sz w:val="24"/>
              </w:rPr>
              <w:t>Test Required</w:t>
            </w:r>
            <w:r w:rsidRPr="00371469">
              <w:rPr>
                <w:sz w:val="24"/>
              </w:rPr>
              <w:t xml:space="preserve"> </w:t>
            </w:r>
            <w:r w:rsidRPr="00371469">
              <w:rPr>
                <w:sz w:val="20"/>
              </w:rPr>
              <w:t>please tick required test/s</w:t>
            </w:r>
          </w:p>
        </w:tc>
        <w:tc>
          <w:tcPr>
            <w:tcW w:w="78.25pt" w:type="dxa"/>
            <w:vAlign w:val="center"/>
          </w:tcPr>
          <w:p w14:paraId="690AC064" w14:textId="13F1E615" w:rsidR="00677934" w:rsidRPr="00E02A55" w:rsidRDefault="004D73B6" w:rsidP="00A95498">
            <w:pPr>
              <w:jc w:val="center"/>
              <w:rPr>
                <w:b/>
              </w:rPr>
            </w:pPr>
            <w:r>
              <w:rPr>
                <w:b/>
              </w:rPr>
              <w:t>Price excluding GST</w:t>
            </w:r>
          </w:p>
        </w:tc>
        <w:tc>
          <w:tcPr>
            <w:tcW w:w="60pt" w:type="dxa"/>
            <w:vAlign w:val="center"/>
          </w:tcPr>
          <w:p w14:paraId="5C83B137" w14:textId="77777777" w:rsidR="00677934" w:rsidRPr="004E7168" w:rsidRDefault="00677934" w:rsidP="00A95498">
            <w:pPr>
              <w:jc w:val="center"/>
              <w:rPr>
                <w:b/>
                <w:sz w:val="28"/>
              </w:rPr>
            </w:pPr>
            <w:r w:rsidRPr="00371469">
              <w:rPr>
                <w:b/>
                <w:sz w:val="24"/>
              </w:rPr>
              <w:t>Tick</w:t>
            </w:r>
          </w:p>
        </w:tc>
      </w:tr>
      <w:tr w:rsidR="00677934" w14:paraId="7901666A" w14:textId="77777777" w:rsidTr="005A0806">
        <w:trPr>
          <w:trHeight w:val="466"/>
        </w:trPr>
        <w:tc>
          <w:tcPr>
            <w:tcW w:w="402.30pt" w:type="dxa"/>
            <w:gridSpan w:val="2"/>
            <w:vAlign w:val="center"/>
          </w:tcPr>
          <w:p w14:paraId="621EDBA3" w14:textId="2F0C69F6" w:rsidR="00677934" w:rsidRPr="005A0806" w:rsidRDefault="005A0806" w:rsidP="00A95498">
            <w:pPr>
              <w:rPr>
                <w:bCs/>
                <w:sz w:val="18"/>
                <w:szCs w:val="20"/>
              </w:rPr>
            </w:pPr>
            <w:r>
              <w:rPr>
                <w:b/>
                <w:u w:val="single"/>
              </w:rPr>
              <w:t>Fert</w:t>
            </w:r>
            <w:r w:rsidR="00BA3494">
              <w:rPr>
                <w:b/>
                <w:u w:val="single"/>
              </w:rPr>
              <w:t>i</w:t>
            </w:r>
            <w:r>
              <w:rPr>
                <w:b/>
                <w:u w:val="single"/>
              </w:rPr>
              <w:t xml:space="preserve">liser Programme </w:t>
            </w:r>
            <w:r w:rsidRPr="005A0806">
              <w:rPr>
                <w:bCs/>
                <w:sz w:val="20"/>
                <w:szCs w:val="20"/>
              </w:rPr>
              <w:t>Results from other labs entered into Qlabs Programme and fertiliser recommendation made.</w:t>
            </w:r>
          </w:p>
        </w:tc>
        <w:tc>
          <w:tcPr>
            <w:tcW w:w="78.25pt" w:type="dxa"/>
            <w:vAlign w:val="center"/>
          </w:tcPr>
          <w:p w14:paraId="54DCE903" w14:textId="153EF8D4" w:rsidR="00677934" w:rsidRPr="00371469" w:rsidRDefault="005A0806" w:rsidP="00D420B3">
            <w:pPr>
              <w:jc w:val="center"/>
            </w:pPr>
            <w:r>
              <w:t>$156.00</w:t>
            </w:r>
          </w:p>
        </w:tc>
        <w:tc>
          <w:tcPr>
            <w:tcW w:w="60pt" w:type="dxa"/>
            <w:vAlign w:val="center"/>
          </w:tcPr>
          <w:p w14:paraId="39E3F381" w14:textId="77777777" w:rsidR="00677934" w:rsidRDefault="00677934" w:rsidP="00A95498"/>
        </w:tc>
      </w:tr>
      <w:tr w:rsidR="002974A3" w14:paraId="7E8CBDDB" w14:textId="77777777" w:rsidTr="005A0806">
        <w:trPr>
          <w:trHeight w:val="466"/>
        </w:trPr>
        <w:tc>
          <w:tcPr>
            <w:tcW w:w="402.30pt" w:type="dxa"/>
            <w:gridSpan w:val="2"/>
            <w:vAlign w:val="center"/>
          </w:tcPr>
          <w:p w14:paraId="45471C4D" w14:textId="5B1620D4" w:rsidR="002974A3" w:rsidRPr="002974A3" w:rsidRDefault="002974A3" w:rsidP="00A95498">
            <w:pPr>
              <w:rPr>
                <w:b/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Fertiliser Programme </w:t>
            </w:r>
            <w:r>
              <w:rPr>
                <w:bCs/>
                <w:sz w:val="20"/>
                <w:szCs w:val="20"/>
              </w:rPr>
              <w:t>S</w:t>
            </w:r>
            <w:r w:rsidR="004D73B6">
              <w:rPr>
                <w:bCs/>
                <w:sz w:val="20"/>
                <w:szCs w:val="20"/>
              </w:rPr>
              <w:t>amples s</w:t>
            </w:r>
            <w:r>
              <w:rPr>
                <w:bCs/>
                <w:sz w:val="20"/>
                <w:szCs w:val="20"/>
              </w:rPr>
              <w:t>ent to other labs via Qlabs, collected by consultant. Soil prep</w:t>
            </w:r>
            <w:r w:rsidR="004D73B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 courier bag</w:t>
            </w:r>
            <w:r w:rsidR="004D73B6">
              <w:rPr>
                <w:bCs/>
                <w:sz w:val="20"/>
                <w:szCs w:val="20"/>
              </w:rPr>
              <w:t>, &amp; data entry</w:t>
            </w:r>
            <w:r>
              <w:rPr>
                <w:bCs/>
                <w:sz w:val="20"/>
                <w:szCs w:val="20"/>
              </w:rPr>
              <w:t xml:space="preserve"> cost included. </w:t>
            </w:r>
            <w:r w:rsidRPr="004D73B6">
              <w:rPr>
                <w:b/>
                <w:color w:val="FF0000"/>
                <w:sz w:val="20"/>
                <w:szCs w:val="20"/>
              </w:rPr>
              <w:t xml:space="preserve">Travel one way will be charged @$ </w:t>
            </w:r>
            <w:r w:rsidR="00173F77">
              <w:rPr>
                <w:b/>
                <w:color w:val="FF0000"/>
                <w:sz w:val="20"/>
                <w:szCs w:val="20"/>
              </w:rPr>
              <w:t>1.00</w:t>
            </w:r>
            <w:r w:rsidR="00173F77" w:rsidRPr="004D73B6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4D73B6">
              <w:rPr>
                <w:b/>
                <w:color w:val="FF0000"/>
                <w:sz w:val="20"/>
                <w:szCs w:val="20"/>
              </w:rPr>
              <w:t>/km and added to this price.</w:t>
            </w:r>
          </w:p>
        </w:tc>
        <w:tc>
          <w:tcPr>
            <w:tcW w:w="78.25pt" w:type="dxa"/>
            <w:vAlign w:val="center"/>
          </w:tcPr>
          <w:p w14:paraId="541594D5" w14:textId="44F0DFB6" w:rsidR="002974A3" w:rsidRDefault="002974A3" w:rsidP="00D420B3">
            <w:pPr>
              <w:jc w:val="center"/>
            </w:pPr>
            <w:r>
              <w:t>$180.78</w:t>
            </w:r>
            <w:r w:rsidR="006629D7">
              <w:t>+</w:t>
            </w:r>
          </w:p>
        </w:tc>
        <w:tc>
          <w:tcPr>
            <w:tcW w:w="60pt" w:type="dxa"/>
            <w:vAlign w:val="center"/>
          </w:tcPr>
          <w:p w14:paraId="5AFB8791" w14:textId="77777777" w:rsidR="002974A3" w:rsidRDefault="002974A3" w:rsidP="00A95498"/>
        </w:tc>
      </w:tr>
      <w:tr w:rsidR="002974A3" w14:paraId="65822A0D" w14:textId="77777777" w:rsidTr="005A0806">
        <w:trPr>
          <w:trHeight w:val="466"/>
        </w:trPr>
        <w:tc>
          <w:tcPr>
            <w:tcW w:w="402.30pt" w:type="dxa"/>
            <w:gridSpan w:val="2"/>
            <w:vAlign w:val="center"/>
          </w:tcPr>
          <w:p w14:paraId="42000E9F" w14:textId="2C34C368" w:rsidR="002974A3" w:rsidRPr="002974A3" w:rsidRDefault="002974A3" w:rsidP="00A95498">
            <w:pPr>
              <w:rPr>
                <w:bCs/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Fertiliser Programme </w:t>
            </w:r>
            <w:r>
              <w:rPr>
                <w:bCs/>
                <w:sz w:val="20"/>
                <w:szCs w:val="20"/>
              </w:rPr>
              <w:t>S</w:t>
            </w:r>
            <w:r w:rsidR="00FD2B75">
              <w:rPr>
                <w:bCs/>
                <w:sz w:val="20"/>
                <w:szCs w:val="20"/>
              </w:rPr>
              <w:t>ample s</w:t>
            </w:r>
            <w:r>
              <w:rPr>
                <w:bCs/>
                <w:sz w:val="20"/>
                <w:szCs w:val="20"/>
              </w:rPr>
              <w:t xml:space="preserve">ent to other labs via Qlabs, </w:t>
            </w:r>
            <w:proofErr w:type="spellStart"/>
            <w:r>
              <w:rPr>
                <w:bCs/>
                <w:sz w:val="20"/>
                <w:szCs w:val="20"/>
              </w:rPr>
              <w:t>self sample</w:t>
            </w:r>
            <w:proofErr w:type="spellEnd"/>
            <w:r>
              <w:rPr>
                <w:bCs/>
                <w:sz w:val="20"/>
                <w:szCs w:val="20"/>
              </w:rPr>
              <w:t>. Soil prep</w:t>
            </w:r>
            <w:r w:rsidR="004D73B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courier bag</w:t>
            </w:r>
            <w:r w:rsidR="004D73B6">
              <w:rPr>
                <w:bCs/>
                <w:sz w:val="20"/>
                <w:szCs w:val="20"/>
              </w:rPr>
              <w:t>, &amp; data entry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4D73B6">
              <w:rPr>
                <w:bCs/>
                <w:sz w:val="20"/>
                <w:szCs w:val="20"/>
              </w:rPr>
              <w:t>cost included.</w:t>
            </w:r>
          </w:p>
        </w:tc>
        <w:tc>
          <w:tcPr>
            <w:tcW w:w="78.25pt" w:type="dxa"/>
            <w:vAlign w:val="center"/>
          </w:tcPr>
          <w:p w14:paraId="173DC57A" w14:textId="47C78A79" w:rsidR="002974A3" w:rsidRDefault="004D73B6" w:rsidP="00D420B3">
            <w:pPr>
              <w:jc w:val="center"/>
            </w:pPr>
            <w:r>
              <w:t>$180.78</w:t>
            </w:r>
          </w:p>
        </w:tc>
        <w:tc>
          <w:tcPr>
            <w:tcW w:w="60pt" w:type="dxa"/>
            <w:vAlign w:val="center"/>
          </w:tcPr>
          <w:p w14:paraId="37CD9963" w14:textId="77777777" w:rsidR="002974A3" w:rsidRDefault="002974A3" w:rsidP="00A95498"/>
        </w:tc>
      </w:tr>
      <w:tr w:rsidR="00117C94" w14:paraId="66F19C35" w14:textId="77777777" w:rsidTr="005A0806">
        <w:trPr>
          <w:trHeight w:val="466"/>
        </w:trPr>
        <w:tc>
          <w:tcPr>
            <w:tcW w:w="402.30pt" w:type="dxa"/>
            <w:gridSpan w:val="2"/>
            <w:vAlign w:val="center"/>
          </w:tcPr>
          <w:p w14:paraId="28B01ABF" w14:textId="6B7128F1" w:rsidR="00117C94" w:rsidRPr="00AC5340" w:rsidRDefault="00117C94" w:rsidP="00A95498">
            <w:pPr>
              <w:rPr>
                <w:b/>
              </w:rPr>
            </w:pPr>
            <w:r w:rsidRPr="00E442AD">
              <w:rPr>
                <w:b/>
                <w:u w:val="single"/>
              </w:rPr>
              <w:t>Solvita</w:t>
            </w:r>
            <w:r w:rsidR="00AC5340">
              <w:rPr>
                <w:b/>
              </w:rPr>
              <w:t xml:space="preserve"> </w:t>
            </w:r>
            <w:r>
              <w:rPr>
                <w:sz w:val="20"/>
              </w:rPr>
              <w:t>Soil respiration rate &amp; potential organic nitrogen release</w:t>
            </w:r>
            <w:r w:rsidR="00AC5340">
              <w:rPr>
                <w:sz w:val="20"/>
              </w:rPr>
              <w:t>. Soil must be sent to Qlabs in the first instance to ensure correct prep of the soil.</w:t>
            </w:r>
          </w:p>
        </w:tc>
        <w:tc>
          <w:tcPr>
            <w:tcW w:w="78.25pt" w:type="dxa"/>
            <w:vAlign w:val="center"/>
          </w:tcPr>
          <w:p w14:paraId="06FEEC0E" w14:textId="017A7A46" w:rsidR="00117C94" w:rsidRPr="00371469" w:rsidRDefault="005A0806" w:rsidP="00D420B3">
            <w:pPr>
              <w:jc w:val="center"/>
            </w:pPr>
            <w:r>
              <w:t>$80.00</w:t>
            </w:r>
          </w:p>
        </w:tc>
        <w:tc>
          <w:tcPr>
            <w:tcW w:w="60pt" w:type="dxa"/>
            <w:vAlign w:val="center"/>
          </w:tcPr>
          <w:p w14:paraId="7CB28051" w14:textId="77777777" w:rsidR="00117C94" w:rsidRDefault="00117C94" w:rsidP="00A95498"/>
        </w:tc>
      </w:tr>
      <w:tr w:rsidR="00E442AD" w14:paraId="49B4194E" w14:textId="77777777" w:rsidTr="006D118E">
        <w:trPr>
          <w:trHeight w:val="357"/>
        </w:trPr>
        <w:tc>
          <w:tcPr>
            <w:tcW w:w="402.30pt" w:type="dxa"/>
            <w:gridSpan w:val="2"/>
          </w:tcPr>
          <w:p w14:paraId="03D8C410" w14:textId="17601575" w:rsidR="00E442AD" w:rsidRPr="006D118E" w:rsidRDefault="00E442AD" w:rsidP="006D118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u w:val="single"/>
              </w:rPr>
              <w:t>Other</w:t>
            </w:r>
            <w:r w:rsidRPr="00E442AD">
              <w:rPr>
                <w:b/>
                <w:u w:val="single"/>
              </w:rPr>
              <w:t xml:space="preserve"> tests</w:t>
            </w:r>
            <w:r>
              <w:rPr>
                <w:b/>
              </w:rPr>
              <w:t xml:space="preserve"> </w:t>
            </w:r>
            <w:r w:rsidRPr="00E442AD">
              <w:rPr>
                <w:bCs/>
                <w:sz w:val="20"/>
                <w:szCs w:val="20"/>
              </w:rPr>
              <w:t>contact us to discuss options</w:t>
            </w:r>
            <w:r w:rsidR="006D118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8.25pt" w:type="dxa"/>
            <w:vAlign w:val="center"/>
          </w:tcPr>
          <w:p w14:paraId="2DE651DC" w14:textId="4C208BD0" w:rsidR="00E442AD" w:rsidRPr="000A5620" w:rsidRDefault="000A5620" w:rsidP="00D420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POA</w:t>
            </w:r>
          </w:p>
        </w:tc>
        <w:tc>
          <w:tcPr>
            <w:tcW w:w="60pt" w:type="dxa"/>
            <w:vAlign w:val="center"/>
          </w:tcPr>
          <w:p w14:paraId="77DF39AA" w14:textId="77777777" w:rsidR="00E442AD" w:rsidRDefault="00E442AD" w:rsidP="00A95498"/>
        </w:tc>
      </w:tr>
    </w:tbl>
    <w:p w14:paraId="6ED43313" w14:textId="77777777" w:rsidR="00DD56A6" w:rsidRDefault="00000000">
      <w:pPr>
        <w:rPr>
          <w:sz w:val="18"/>
        </w:rPr>
      </w:pPr>
      <w:r>
        <w:rPr>
          <w:noProof/>
          <w:sz w:val="18"/>
          <w:lang w:eastAsia="en-NZ"/>
        </w:rPr>
        <mc:AlternateContent>
          <mc:Choice Requires="v">
            <w:pict w14:anchorId="6F0E6FE8">
              <v:shape id="_x0000_s1034" type="#_x0000_t202" style="position:absolute;margin-left:-7.5pt;margin-top:584.8pt;width:527.4pt;height:19.6pt;z-index:251661312;mso-position-horizontal-relative:text;mso-position-vertical-relative:text" stroked="f">
                <v:textbox style="mso-next-textbox:#_x0000_s1034">
                  <w:txbxContent>
                    <w:p w14:paraId="62C2D32A" w14:textId="49EE610F" w:rsidR="0056706A" w:rsidRDefault="00571454" w:rsidP="0056706A">
                      <w:pPr>
                        <w:jc w:val="center"/>
                      </w:pPr>
                      <w:r>
                        <w:t xml:space="preserve">                          </w:t>
                      </w:r>
                      <w:r w:rsidR="00D420B3">
                        <w:t xml:space="preserve">  All prices are valid from </w:t>
                      </w:r>
                      <w:r w:rsidR="004D73B6">
                        <w:t>18 June</w:t>
                      </w:r>
                      <w:r w:rsidR="008D122E">
                        <w:t xml:space="preserve"> </w:t>
                      </w:r>
                      <w:r w:rsidR="00D420B3">
                        <w:t>202</w:t>
                      </w:r>
                      <w:r w:rsidR="004D73B6">
                        <w:t>4</w:t>
                      </w:r>
                      <w:r w:rsidR="004F622D">
                        <w:t xml:space="preserve">. </w:t>
                      </w:r>
                      <w:r w:rsidR="0056706A">
                        <w:t>All prices are subject to change without notice.</w:t>
                      </w:r>
                    </w:p>
                  </w:txbxContent>
                </v:textbox>
              </v:shape>
            </w:pict>
          </mc:Choice>
          <mc:Fallback>
            <w:drawing>
              <wp:anchor distT="0" distB="0" distL="114300" distR="114300" simplePos="0" relativeHeight="251658240" behindDoc="0" locked="0" layoutInCell="1" allowOverlap="1" wp14:anchorId="0EC42C0C" wp14:editId="6B2905E7">
                <wp:simplePos x="0" y="0"/>
                <wp:positionH relativeFrom="column">
                  <wp:posOffset>-95250</wp:posOffset>
                </wp:positionH>
                <wp:positionV relativeFrom="paragraph">
                  <wp:posOffset>7426960</wp:posOffset>
                </wp:positionV>
                <wp:extent cx="6697980" cy="248920"/>
                <wp:effectExtent l="0" t="0" r="0" b="1270"/>
                <wp:wrapNone/>
                <wp:docPr id="654397222" name="Text Box 10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SpPr txBox="1">
                        <a:spLocks noChangeArrowheads="1"/>
                      </wp:cNvSpPr>
                      <wp:spPr bwMode="auto">
                        <a:xfrm>
                          <a:off x="0" y="0"/>
                          <a:ext cx="669798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%"/>
                              <a:headEnd/>
                              <a:tailEnd/>
                            </a14:hiddenLine>
                          </a:ext>
                        </a:extLst>
                      </wp:spPr>
                      <wp:txbx>
                        <wne:txbxContent>
                          <w:p w14:paraId="1BD09D08" w14:textId="77777777" w:rsidR="00AD63A0" w:rsidRDefault="00AD63A0" w:rsidP="0056706A">
                            <w:pPr>
                              <w:jc w:val="center"/>
                            </w:pPr>
                            <w:r>
                              <w:t xml:space="preserve">                            All prices are valid from 18 June 2024. All prices are subject to change without notice.</w:t>
                            </w:r>
                          </w:p>
                        </wne:txbxContent>
                      </wp:txbx>
                      <wp:bodyPr rot="0" vert="horz" wrap="square" lIns="91440" tIns="45720" rIns="91440" bIns="45720" anchor="t" anchorCtr="0" upright="1">
                        <a:noAutofit/>
                      </wp:bodyPr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</w:p>
    <w:p w14:paraId="5DB84CD9" w14:textId="77777777" w:rsidR="003B4ADF" w:rsidRDefault="00000000">
      <w:pPr>
        <w:rPr>
          <w:sz w:val="18"/>
        </w:rPr>
      </w:pPr>
      <w:r>
        <w:rPr>
          <w:noProof/>
          <w:sz w:val="18"/>
          <w:lang w:eastAsia="en-NZ"/>
        </w:rPr>
        <mc:AlternateContent>
          <mc:Choice Requires="v">
            <w:pict w14:anchorId="17E81AB5">
              <v:shape id="_x0000_s1032" type="#_x0000_t202" style="position:absolute;margin-left:295pt;margin-top:12.15pt;width:230.05pt;height:58.9pt;z-index:251660288" filled="f" fillcolor="#c2d69b [1942]" stroked="f">
                <v:textbox style="mso-next-textbox:#_x0000_s1032">
                  <w:txbxContent>
                    <w:p w14:paraId="1B3273DA" w14:textId="77777777" w:rsidR="000C210D" w:rsidRDefault="000C210D" w:rsidP="000C210D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0C210D">
                        <w:rPr>
                          <w:b/>
                          <w:sz w:val="44"/>
                        </w:rPr>
                        <w:t>Conventional/Organic</w:t>
                      </w:r>
                    </w:p>
                    <w:p w14:paraId="79934164" w14:textId="77777777" w:rsidR="000C210D" w:rsidRPr="000C210D" w:rsidRDefault="000C210D" w:rsidP="000C210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Please circle appropriate one</w:t>
                      </w:r>
                    </w:p>
                  </w:txbxContent>
                </v:textbox>
              </v:shape>
            </w:pict>
          </mc:Choice>
          <mc:Fallback>
            <w:drawing>
              <wp:anchor distT="0" distB="0" distL="114300" distR="114300" simplePos="0" relativeHeight="251661312" behindDoc="0" locked="0" layoutInCell="1" allowOverlap="1" wp14:anchorId="3B43E4E0" wp14:editId="3196F973">
                <wp:simplePos x="0" y="0"/>
                <wp:positionH relativeFrom="column">
                  <wp:posOffset>3746500</wp:posOffset>
                </wp:positionH>
                <wp:positionV relativeFrom="paragraph">
                  <wp:posOffset>154305</wp:posOffset>
                </wp:positionV>
                <wp:extent cx="2921635" cy="748030"/>
                <wp:effectExtent l="3175" t="1905" r="0" b="2540"/>
                <wp:wrapNone/>
                <wp:docPr id="2097643717" name="Text Box 8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SpPr txBox="1">
                        <a:spLocks noChangeArrowheads="1"/>
                      </wp:cNvSpPr>
                      <wp:spPr bwMode="auto">
                        <a:xfrm>
                          <a:off x="0" y="0"/>
                          <a:ext cx="2921635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60%"/>
                                  <a:lumOff val="40%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%"/>
                              <a:headEnd/>
                              <a:tailEnd/>
                            </a14:hiddenLine>
                          </a:ext>
                        </a:extLst>
                      </wp:spPr>
                      <wp:txbx>
                        <wne:txbxContent>
                          <w:p w14:paraId="36CF4354" w14:textId="77777777" w:rsidR="00AD63A0" w:rsidRDefault="00AD63A0" w:rsidP="000C210D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0C210D">
                              <w:rPr>
                                <w:b/>
                                <w:sz w:val="44"/>
                              </w:rPr>
                              <w:t>Conventional/Organic</w:t>
                            </w:r>
                          </w:p>
                          <w:p w14:paraId="4856B512" w14:textId="77777777" w:rsidR="00AD63A0" w:rsidRPr="000C210D" w:rsidRDefault="00AD63A0" w:rsidP="000C210D">
                            <w:pPr>
                              <w:jc w:val="center"/>
                            </w:pPr>
                            <w:r>
                              <w:t>Please circle appropriate one</w:t>
                            </w:r>
                          </w:p>
                        </wne:txbxContent>
                      </wp:txbx>
                      <wp:bodyPr rot="0" vert="horz" wrap="square" lIns="91440" tIns="45720" rIns="91440" bIns="45720" anchor="t" anchorCtr="0" upright="1">
                        <a:noAutofit/>
                      </wp:bodyPr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</w:p>
    <w:tbl>
      <w:tblPr>
        <w:tblpPr w:leftFromText="180" w:rightFromText="180" w:vertAnchor="text" w:horzAnchor="margin" w:tblpY="259"/>
        <w:tblW w:w="266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 w:themeFill="accent3" w:themeFillTint="99"/>
        <w:tblLook w:firstRow="0" w:lastRow="0" w:firstColumn="0" w:lastColumn="0" w:noHBand="0" w:noVBand="0"/>
      </w:tblPr>
      <w:tblGrid>
        <w:gridCol w:w="5328"/>
      </w:tblGrid>
      <w:tr w:rsidR="0002501A" w14:paraId="13697C20" w14:textId="77777777" w:rsidTr="0002501A">
        <w:trPr>
          <w:trHeight w:val="722"/>
        </w:trPr>
        <w:tc>
          <w:tcPr>
            <w:tcW w:w="266.40pt" w:type="dxa"/>
            <w:shd w:val="clear" w:color="auto" w:fill="C2D69B" w:themeFill="accent3" w:themeFillTint="99"/>
          </w:tcPr>
          <w:p w14:paraId="792EBCA9" w14:textId="77777777" w:rsidR="0002501A" w:rsidRPr="001944C4" w:rsidRDefault="0002501A" w:rsidP="0002501A">
            <w:pPr>
              <w:rPr>
                <w:b/>
                <w:sz w:val="20"/>
              </w:rPr>
            </w:pPr>
            <w:r w:rsidRPr="001944C4">
              <w:rPr>
                <w:b/>
                <w:sz w:val="20"/>
              </w:rPr>
              <w:t xml:space="preserve">Date Received:                                                    </w:t>
            </w:r>
          </w:p>
          <w:p w14:paraId="1108A332" w14:textId="77777777" w:rsidR="0002501A" w:rsidRPr="00E02A55" w:rsidRDefault="0002501A" w:rsidP="0002501A">
            <w:pPr>
              <w:rPr>
                <w:b/>
                <w:sz w:val="24"/>
              </w:rPr>
            </w:pPr>
            <w:r w:rsidRPr="001944C4">
              <w:rPr>
                <w:b/>
                <w:sz w:val="20"/>
              </w:rPr>
              <w:t xml:space="preserve">Received By:                    </w:t>
            </w:r>
          </w:p>
        </w:tc>
      </w:tr>
    </w:tbl>
    <w:p w14:paraId="0268FEDF" w14:textId="77777777" w:rsidR="00563512" w:rsidRPr="001944C4" w:rsidRDefault="00763427">
      <w:pPr>
        <w:rPr>
          <w:sz w:val="18"/>
        </w:rPr>
      </w:pPr>
      <w:r>
        <w:rPr>
          <w:sz w:val="18"/>
        </w:rPr>
        <w:t>Lab</w:t>
      </w:r>
      <w:r w:rsidR="001944C4" w:rsidRPr="001944C4">
        <w:rPr>
          <w:sz w:val="18"/>
        </w:rPr>
        <w:t xml:space="preserve"> Use Only</w:t>
      </w:r>
    </w:p>
    <w:p w14:paraId="1705BE15" w14:textId="77777777" w:rsidR="009C111D" w:rsidRPr="002F26A0" w:rsidRDefault="009C111D" w:rsidP="002F26A0">
      <w:pPr>
        <w:tabs>
          <w:tab w:val="start" w:pos="198.75pt"/>
        </w:tabs>
        <w:rPr>
          <w:sz w:val="32"/>
        </w:rPr>
      </w:pPr>
    </w:p>
    <w:sectPr w:rsidR="009C111D" w:rsidRPr="002F26A0" w:rsidSect="001944C4">
      <w:pgSz w:w="595.30pt" w:h="841.90pt"/>
      <w:pgMar w:top="22.70pt" w:right="36pt" w:bottom="22.70pt" w:left="36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hideSpellingErrors/>
  <w:hideGrammaticalErrors/>
  <w:proofState w:spelling="clean" w:grammar="clean"/>
  <w:attachedTemplate r:id="rId1"/>
  <w:defaultTabStop w:val="36pt"/>
  <w:drawingGridHorizontalSpacing w:val="5.50pt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Y0swTSlsYmhoYWlko6SsGpxcWZ+XkgBca1AOgGJgIsAAAA"/>
  </w:docVars>
  <w:rsids>
    <w:rsidRoot w:val="0097033C"/>
    <w:rsid w:val="00022BB7"/>
    <w:rsid w:val="0002501A"/>
    <w:rsid w:val="0004190C"/>
    <w:rsid w:val="00045819"/>
    <w:rsid w:val="00092BC3"/>
    <w:rsid w:val="000A5620"/>
    <w:rsid w:val="000C1300"/>
    <w:rsid w:val="000C210D"/>
    <w:rsid w:val="000C4122"/>
    <w:rsid w:val="000C7D33"/>
    <w:rsid w:val="000D7B51"/>
    <w:rsid w:val="000E2AC9"/>
    <w:rsid w:val="00112C79"/>
    <w:rsid w:val="00117C94"/>
    <w:rsid w:val="00164481"/>
    <w:rsid w:val="00173F77"/>
    <w:rsid w:val="001944C4"/>
    <w:rsid w:val="001C09FA"/>
    <w:rsid w:val="001D4FCB"/>
    <w:rsid w:val="00242599"/>
    <w:rsid w:val="002876A6"/>
    <w:rsid w:val="00293D29"/>
    <w:rsid w:val="00293FC2"/>
    <w:rsid w:val="002974A3"/>
    <w:rsid w:val="002B6FD0"/>
    <w:rsid w:val="002C53DB"/>
    <w:rsid w:val="002E06C4"/>
    <w:rsid w:val="002E4D8B"/>
    <w:rsid w:val="002F269F"/>
    <w:rsid w:val="002F26A0"/>
    <w:rsid w:val="00343101"/>
    <w:rsid w:val="00371469"/>
    <w:rsid w:val="003B4ADF"/>
    <w:rsid w:val="003C2EF1"/>
    <w:rsid w:val="003D5E36"/>
    <w:rsid w:val="00401B85"/>
    <w:rsid w:val="00406103"/>
    <w:rsid w:val="00482A7B"/>
    <w:rsid w:val="004A6166"/>
    <w:rsid w:val="004B36AE"/>
    <w:rsid w:val="004C69B1"/>
    <w:rsid w:val="004D43BF"/>
    <w:rsid w:val="004D73B6"/>
    <w:rsid w:val="004E7168"/>
    <w:rsid w:val="004F622D"/>
    <w:rsid w:val="00563512"/>
    <w:rsid w:val="00564631"/>
    <w:rsid w:val="005662D7"/>
    <w:rsid w:val="0056706A"/>
    <w:rsid w:val="00571454"/>
    <w:rsid w:val="005840D6"/>
    <w:rsid w:val="00591426"/>
    <w:rsid w:val="005A0806"/>
    <w:rsid w:val="005E6C1C"/>
    <w:rsid w:val="00614F47"/>
    <w:rsid w:val="00632758"/>
    <w:rsid w:val="006629D7"/>
    <w:rsid w:val="00672EA8"/>
    <w:rsid w:val="00677934"/>
    <w:rsid w:val="00694ACE"/>
    <w:rsid w:val="006D118E"/>
    <w:rsid w:val="006E6058"/>
    <w:rsid w:val="00707020"/>
    <w:rsid w:val="00763427"/>
    <w:rsid w:val="00765AC4"/>
    <w:rsid w:val="0078676F"/>
    <w:rsid w:val="00794CB9"/>
    <w:rsid w:val="007D579F"/>
    <w:rsid w:val="00820668"/>
    <w:rsid w:val="008310B3"/>
    <w:rsid w:val="0083152E"/>
    <w:rsid w:val="00842E84"/>
    <w:rsid w:val="00855951"/>
    <w:rsid w:val="00892C9C"/>
    <w:rsid w:val="00892DCA"/>
    <w:rsid w:val="008A45B7"/>
    <w:rsid w:val="008C1C26"/>
    <w:rsid w:val="008D122E"/>
    <w:rsid w:val="008F1791"/>
    <w:rsid w:val="009334D5"/>
    <w:rsid w:val="00934408"/>
    <w:rsid w:val="0094331A"/>
    <w:rsid w:val="00943350"/>
    <w:rsid w:val="0096188C"/>
    <w:rsid w:val="00965845"/>
    <w:rsid w:val="0097033C"/>
    <w:rsid w:val="0097134F"/>
    <w:rsid w:val="009C111D"/>
    <w:rsid w:val="009C7B23"/>
    <w:rsid w:val="00A03CD6"/>
    <w:rsid w:val="00A25073"/>
    <w:rsid w:val="00A41034"/>
    <w:rsid w:val="00A814C0"/>
    <w:rsid w:val="00A95498"/>
    <w:rsid w:val="00A96276"/>
    <w:rsid w:val="00AA733A"/>
    <w:rsid w:val="00AC3625"/>
    <w:rsid w:val="00AC5340"/>
    <w:rsid w:val="00AE0EF6"/>
    <w:rsid w:val="00B66D76"/>
    <w:rsid w:val="00B74E6E"/>
    <w:rsid w:val="00BA3494"/>
    <w:rsid w:val="00BA5199"/>
    <w:rsid w:val="00BF155D"/>
    <w:rsid w:val="00C10226"/>
    <w:rsid w:val="00C63777"/>
    <w:rsid w:val="00C73F6E"/>
    <w:rsid w:val="00C90D9B"/>
    <w:rsid w:val="00C9378F"/>
    <w:rsid w:val="00CB4BE7"/>
    <w:rsid w:val="00CC1945"/>
    <w:rsid w:val="00D07D64"/>
    <w:rsid w:val="00D2207A"/>
    <w:rsid w:val="00D26966"/>
    <w:rsid w:val="00D37F05"/>
    <w:rsid w:val="00D40F4B"/>
    <w:rsid w:val="00D420B3"/>
    <w:rsid w:val="00D56033"/>
    <w:rsid w:val="00D72B5A"/>
    <w:rsid w:val="00D97A84"/>
    <w:rsid w:val="00DA22BA"/>
    <w:rsid w:val="00DD56A6"/>
    <w:rsid w:val="00DE005F"/>
    <w:rsid w:val="00DE791C"/>
    <w:rsid w:val="00DE7CF0"/>
    <w:rsid w:val="00E02A55"/>
    <w:rsid w:val="00E21461"/>
    <w:rsid w:val="00E30EA7"/>
    <w:rsid w:val="00E33E69"/>
    <w:rsid w:val="00E442AD"/>
    <w:rsid w:val="00E87BDA"/>
    <w:rsid w:val="00EA0DF8"/>
    <w:rsid w:val="00EB6D05"/>
    <w:rsid w:val="00EF14D8"/>
    <w:rsid w:val="00F01CAA"/>
    <w:rsid w:val="00F25504"/>
    <w:rsid w:val="00F50B55"/>
    <w:rsid w:val="00F81A4E"/>
    <w:rsid w:val="00FA04B3"/>
    <w:rsid w:val="00FC68D5"/>
    <w:rsid w:val="00FD2B75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958AA6"/>
  <w15:docId w15:val="{6D51CB48-F004-4370-A5D4-C13823B9167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13.8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F6E"/>
    <w:pPr>
      <w:spacing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058"/>
    <w:pPr>
      <w:spacing w:line="12pt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0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17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jpeg"/><Relationship Id="rId5" Type="http://purl.oclc.org/ooxml/officeDocument/relationships/hyperlink" Target="mailto:info@qlabs.co.nz" TargetMode="External"/><Relationship Id="rId4" Type="http://purl.oclc.org/ooxml/officeDocument/relationships/hyperlink" Target="mailto:info@qlabs.co.nz" TargetMode="Externa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Users\Donna\Desktop\Donna's%20Documents\Sample%20Management%20Forms\Sample%20Management%20Form.dotx" TargetMode="Externa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Sample Management Form.dotx</Template>
  <TotalTime>83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 Campbell</cp:lastModifiedBy>
  <cp:revision>12</cp:revision>
  <cp:lastPrinted>2024-07-02T02:30:00Z</cp:lastPrinted>
  <dcterms:created xsi:type="dcterms:W3CDTF">2024-06-18T02:41:00Z</dcterms:created>
  <dcterms:modified xsi:type="dcterms:W3CDTF">2024-07-02T03:12:00Z</dcterms:modified>
</cp:coreProperties>
</file>